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845B0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845B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C845B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C845B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C845B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1D2C1A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1D2C1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D2C1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1D2C1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D2C1A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1D2C1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D2C1A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53344C" w:rsidRPr="001D2C1A">
        <w:rPr>
          <w:rFonts w:ascii="PT Astra Serif" w:hAnsi="PT Astra Serif"/>
          <w:b/>
          <w:bCs/>
          <w:sz w:val="28"/>
          <w:szCs w:val="28"/>
        </w:rPr>
        <w:t>5</w:t>
      </w:r>
      <w:r w:rsidRPr="001D2C1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3344C" w:rsidRPr="001D2C1A">
        <w:rPr>
          <w:rFonts w:ascii="PT Astra Serif" w:hAnsi="PT Astra Serif"/>
          <w:b/>
          <w:bCs/>
          <w:sz w:val="28"/>
          <w:szCs w:val="28"/>
        </w:rPr>
        <w:t>6</w:t>
      </w:r>
      <w:r w:rsidRPr="001D2C1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3344C" w:rsidRPr="001D2C1A">
        <w:rPr>
          <w:rFonts w:ascii="PT Astra Serif" w:hAnsi="PT Astra Serif"/>
          <w:b/>
          <w:bCs/>
          <w:sz w:val="28"/>
          <w:szCs w:val="28"/>
        </w:rPr>
        <w:t>7</w:t>
      </w:r>
      <w:r w:rsidRPr="001D2C1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3B6F2E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180644" w:rsidRPr="00BB5690" w:rsidRDefault="00180644" w:rsidP="00180644">
      <w:pPr>
        <w:jc w:val="center"/>
        <w:rPr>
          <w:rFonts w:ascii="PT Astra Serif" w:hAnsi="PT Astra Serif"/>
          <w:sz w:val="28"/>
          <w:szCs w:val="28"/>
        </w:rPr>
      </w:pPr>
      <w:r w:rsidRPr="00834F63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  <w:bookmarkStart w:id="0" w:name="_GoBack"/>
      <w:bookmarkEnd w:id="0"/>
    </w:p>
    <w:p w:rsidR="00180644" w:rsidRPr="00180644" w:rsidRDefault="00180644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A5899" w:rsidRPr="001D2C1A" w:rsidRDefault="005A5899" w:rsidP="00FC6601">
      <w:pPr>
        <w:spacing w:line="235" w:lineRule="auto"/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1D2C1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1D2C1A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1D2C1A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1D2C1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ра</w:t>
            </w:r>
            <w:r w:rsidRPr="001D2C1A">
              <w:rPr>
                <w:rFonts w:ascii="PT Astra Serif" w:hAnsi="PT Astra Serif"/>
                <w:bCs/>
                <w:sz w:val="24"/>
              </w:rPr>
              <w:t>с</w:t>
            </w:r>
            <w:r w:rsidRPr="001D2C1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1D2C1A"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="003212B8" w:rsidRPr="001D2C1A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1D2C1A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1D2C1A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1D2C1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1D2C1A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1D2C1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1D2C1A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1D2C1A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1D2C1A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3B6F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3B6F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3B6F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3B6F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43972144,7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44310449,5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43675344,9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378106,2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106877,5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86262,1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образовательном учреждении Саратовской области «СОШ п.Алексеевка Хвалынского района имени В.М.Паши-на»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31755,2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31755,2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 изучением отдельных предметов им.В.П.Тихонова»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153540,0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153540,0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52118,5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реализации федеральных проектов,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13311,0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отраслях соц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государственных и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пальным и иным информационным системам, а также к инфо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2131956,6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3728803,5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3222412,0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1500 мест мкр.«Авиатор»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Адресное строительство школ в отдельных населе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 пунктах с объективно выявленной потребностью инфр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структуры (зданий) школ (Строительство школы на 1500 мест в мкр.8-й «Солнечный – 2 Кировского района г.Саратова»)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825 мест в мкр.Солнечный - 2 Кировского района г.Саратова)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1100 мест в мкр.Молодежный в Ленинском районе г.Саратова)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1033522,1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130224,7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241085,6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79016,1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6234,3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2148788,9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2165659,3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2171411,0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професс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13450,2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13450,2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(общеобразовательные организации)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(профессиональные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151540,0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153839,3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156622,0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4573,0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4642,4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4726,4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1762507,4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1771500,2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1785263,1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67685,4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68030,8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68559,3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субъектов Российской 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161515,2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211155,5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600398,1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496718,6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ций, осуществляющих образовательную деятельность по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1562966,6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1584871,3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1581176,1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1830,9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6358,0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212375,4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205478,8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212375,4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205478,8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7904594,9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7954811,4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7958824,8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25932157,6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24648478,9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24763027,5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2561381,0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2702224,0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2561381,0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2702224,0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2408,5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1235,5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42200,0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выплаты педагогическим работникам,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2745,2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2745,2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щего  образования, по  предоставлению  компенсации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стоимости горячего питания родителям (законным представ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телям) обучающихся по образовательным программам начал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общего образования на дому детей-инвалидов и детей, нуждающихся в длительном лечении, которые по состоянию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здоровья временно или постоянно не могут посещать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организации, и частичному финансированию расходов на присмотр и уход за детьми дошкольного возраста в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6F2E" w:rsidRDefault="003B6F2E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 в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организациях (в рамках реализации федеральных проектов, прекративших свое действие до 1 янв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ря 2025 года)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 (в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детских технопарков «Кванториум» в муниципальных общеобразовательных организациях (в части расходов на оплату труда с начислениями) (в рамках реализ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ниями) (в рамках реализации федеральных проектов, прекр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исключением расходов на оплату труда с начислениями) (в рамках реализации федеральных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80644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80644" w:rsidRPr="005B7C51" w:rsidRDefault="00180644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 в муниципальных  общеобраз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479925,4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87467,4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87467,4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20825,8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35486,4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10674,8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21370,2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7674,8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18370,2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2963578,8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3023940,4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3073341,3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2712215,0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2831973,9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2712215,0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2831973,9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42906,6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33596,0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30582,0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повышения квалификации педагогических и руководящих кадров в системе дошкольного образования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стипендии Губернатора Саратовской области студе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23321957,4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23493212,3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24441424,3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446772,3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126799,8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347135,8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Обустройство и адаптация в соответствии с требованиями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ствами (Строительство жилого корпуса на 68 койко-мест в ГАУ СО «Черкасский дом-интернат для граждан, имеющих псих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ческие расстройства»)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ствами (Реконструкция жилого корпуса ГАУ СО «Михайло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граждан, имеющих психические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валидов и детей-инвалидов реабилитационными и абилитац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онными услугами, а также уровня профессионального разв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модернизации реаб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«Пещера Монаха»)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 (в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995780,4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1030381,5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1077886,3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186700,5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194859,6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202653,8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1334,7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1448,6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185365,8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193466,6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201205,2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191090,9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191473,2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199979,7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121090,9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121473,2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129979,7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611177,2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636978,9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667874,1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610717,5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636459,7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667304,4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достижения соотве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514969,2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775326,1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693241,7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6A037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«Хвалы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 по адресу: Саратовская область, Хвалынский район, п.Возрождение, ул.Чернышевского, д.2А)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на земельном учас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ке с кадастровым номером 64:48:050140:8 на территории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232506,0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232506,0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 СО «Хвалынский дом-интернат для престарелых и инв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лидов» по адресу: Саратовская область, Хвалынский район, п.Возрождение,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9537,1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9537,1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14270,6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14052,9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14283,2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5020,7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4763,6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4954,1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1126,7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1126,7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1126,7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8123,2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8162,6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8202,4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621091,8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467808,2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476378,4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125520,0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125520,0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10044,5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10832,8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11629,4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10042,7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10831,0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11627,6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4514,5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4711,7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4512,5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4709,7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4898,1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74965,1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78208,5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81306,5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74205,5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77448,9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80546,9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8534,2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8903,3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9255,9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8444,3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8813,4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9166,0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10128,8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10566,0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10983,7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10005,8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10443,0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10860,7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7369,7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7688,1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7993,1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7306,0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7624,4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7929,4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17059,7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17719,2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18407,3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16416,7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17076,2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17764,3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8293490,6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8559345,9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8828459,8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157039,3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163265,7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169741,1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155660,5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161886,9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168362,3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15047,1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15645,6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16268,0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14962,8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15561,3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16183,7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2062,6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43694,7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42970,4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42108,4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43101,2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42376,9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41514,9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39824,0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41406,8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43052,9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39570,8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41153,6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42799,7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3392,5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3527,7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3249,4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3514,6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728,3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4157,0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4321,6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4492,9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4116,8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4281,4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4452,7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27578,3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28672,0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29809,8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27348,1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28441,8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29579,6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1706,5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1774,6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1845,3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1769,2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1839,9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18209,2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19197,7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20032,0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17972,8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18961,3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19795,6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491555,6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518251,5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540782,9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485380,2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512076,1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534607,5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9892,5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10322,3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9258,0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9767,4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10197,2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321177,3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338616,1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353334,4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317069,0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334507,8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349226,1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189527,6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200148,3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208858,9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1881,3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187646,3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197967,0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206677,6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934326,7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981315,8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1024039,4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924001,2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970990,3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1013713,9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1564480,7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1633022,9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1721262,5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1545866,5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1614408,7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1702648,3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36965,7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38732,2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40417,1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36526,5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38293,0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39977,9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204980,0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213822,7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222265,5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202303,3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211146,0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219588,8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313895,3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327431,9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340356,3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309689,3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323225,9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336150,3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12054,5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9912,4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8125,2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11841,8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9699,7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7912,5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реабилитированным лицам и л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цам, признанным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12875,6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13430,2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13959,9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12685,8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13240,4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13770,1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1814,1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1960,8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1798,2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1870,1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1944,9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105393,6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107468,0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108583,9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103722,4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105796,8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106912,7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188544,1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190403,2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192280,9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185912,9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187772,0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189649,7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2024,3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1634,2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2372,8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1983,7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1593,6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2556,4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2401,3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2459,7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2361,3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19038,7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19824,7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20610,2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18851,6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19637,6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20423,1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31309,8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32543,8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33827,2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30850,6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32084,6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33368,0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4872,7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5066,1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5267,3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4834,2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5027,6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5228,8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8566,8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9112,1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8140,2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8496,0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9041,3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506774,5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529395,8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552983,7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501802,9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524424,2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548012,1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36789,5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38798,3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40493,5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36522,9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38531,7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40226,9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132358,3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137653,3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143156,8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130458,3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135653,3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141106,8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775592,6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11460,0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764132,6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18526,0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18891,7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19311,2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331,8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344,7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18194,2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18553,5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18966,5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1087717,8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1023198,9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1059416,9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1054419,0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986542,9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1020214,7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963475,7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894528,3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927246,4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90038,4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91109,7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92063,4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8287127,2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8441733,3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8608251,9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8259186,1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8259186,1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26387,4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26387,4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63863,3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3662,0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3662,0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353710,2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366617,2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374152,3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147040,7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147040,7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206669,5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215446,9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223431,5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202936,0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211713,4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219698,0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1051,9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40650,6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6169960,6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3384343,7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10883646,4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1123629,7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обществу с ограниченной ответственностью «Гос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территорий (включая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ектно-изыскательские работы, прочие расходы (утилизация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ходов, подготовка стройплощадки))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53 1 01 98014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53 1 01 98014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Я2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Я2 53130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1 Я2 53130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325222,3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39579,7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579050,1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328733,3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343894,7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 Саратовской области»  на  оказание  дополни-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62370,6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62896,9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63279,9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1670512,4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903131,8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904099,6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B6F2E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3B6F2E" w:rsidRPr="005B7C51" w:rsidRDefault="003B6F2E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лого помещения в собственность или для  полного  погашения предоставленного на приобретение жилого помещения кредита (займа) по договору, обязательства заемщика по которому обеспечены ипотекой 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174316,3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174316,3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716208,2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506037,1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509070,1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47880,3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49176,1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49218,9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10835,8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7720,0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763581,4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789881,0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822495,1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84625,4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85370,5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86126,6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697465,9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697465,9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10103,0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10578,0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578957,2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609371,1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638025,9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44339,0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46670,0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48862,0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4487082,1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3778471,3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4048160,0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26377,0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31903,9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34557,0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9527,6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6385,4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16849,3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9248,0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868849,2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98778,0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95756,2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 офицеров Красной Армии, арх.Каракис И.Ю., г.Энгельс, мкр.Энгельс-1, з/у 15б. «Проведение работ по сохранению об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арх.Каракис И.Ю.; здание гарнизонного 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г.Энгельс, мкр.Энгельс-1, з/у 15б»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комплекса малой сцены ГАУК «Саратовский академический театр юного зрителя им.Ю.П.Киселева» (малая сцена)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«Реализация государственной наци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33202,3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3202,2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ехавших) в населенные пункты регионов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мероприятий (результатов) по обустро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ся государственными (муниципальными) учреждениями) и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187485,5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312992,0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568861,8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сети учреждений культурно-досугового типа (созд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79176,3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71926,6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ремонта и (или) материально-технического осн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76316,0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46486,4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1290415,7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1307731,0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1316129,3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1263260,7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1288225,1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1263260,7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1288225,1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2725708,7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2267142,7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2440225,4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511498,9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259535,7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410204,1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88177,2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88177,2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стандартов, санитарных норм и правил, тр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7321,9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5821,9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164146,0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образовательных заездов для мол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лодых»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лодых» (средства для достижения показателей результативн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Ю2 13210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1 Ю2 13210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1778069,2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1785579,7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1801406,5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1076481,3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1108203,1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1076481,3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1108203,1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менов по олимпийским, паралимпийским, сурдлимпийским 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реализации федеральных прое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8479,1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8479,1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181134,1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130167,1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135051,1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53586,2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53586,2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 (в рамках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19016,7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19383,7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19330,0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18482,2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18265,2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18889,8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реализацию проектов по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41356,1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42405,8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43538,4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дарственного бюджетного учреждения «Региональный центр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3024561,7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2432382,6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2454404,7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1795381,9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1595710,9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дования и комплектующих для масложировой отрасли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молочном скотоводстве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69268,5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377166,2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3635,0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ворам и договорам о целевом обучении со студентами агровуза, а также со студентами иных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ванием студентов агровуза, а также студентов иных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привлеченных для прохождения практ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781808,2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784032,0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786129,3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1836508,8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1252542,4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840043,0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«Создание благоприятного инвестицио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1046010,2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со строительством объектов инфраструктуры Столыпинского индустриального парка (вторая очередь)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58 1 02 98013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58 1 02 98013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(финансовое обе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 созданием и развитием индустр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альных (промышленных) парков, агропромышленных парков, бизнес-парков, технопарков, промышленных технопарков при условии обеспечения льготного доступа субъектов малого и среднего предпринимательства к их производственным площ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дям и помещениям)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водительность труда» (субсидия некоммерческой организации «Фонд развития промышленности Саратовской области» на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63896,6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65671,1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67567,0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39125,3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39125,3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44744,4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44742,1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44741,8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формации министерства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39520,0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30463259,5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28648965,3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30190433,5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38697,6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38566,5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39506,0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F214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 государственных учреждений, 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2913128,4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573151,8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573151,8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териалов для исследований и доставки лекарственных препар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 до жителей отдаленных районов)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лений) общей врачебной практики (семейной медицины), фел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07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тельство поликлиники (Поликлиника на 400 посещений в смену (320 взрослого и 80 детского населения), расположенная по 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Краснокутский район, г.Красный Кут, тер.ЦРБ, д.1П))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5365Б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5365Б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 посещений в смену в мкр.«Шурова гора», г.Энгельс 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5365У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5365У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 посещений в смену (250 взрослого и 50 детского насел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ния), дневной стационар на 18 коек, расположенной по адресу: р.п.Озинки, ул.Пионерская, д.88б)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5365Ф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5365Ф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5365Ш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5365Ш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 посещений в смену в мкр.Авиаторы г.Саратов)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5365Э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5365Э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 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264590,0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262410,1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266456,2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11024,6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10933,8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11102,3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160549,0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164857,6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170094,6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детей с сахарным диабетом 1 типа в возрасте от 2-х до 17-ти лет включительно системами непрерывного монит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«Национальная платформа «Здоровье»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Д8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364893,2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методической поддержки и координации внедр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Д8 14540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Д8 14540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Д8 14560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Д8 14560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и районных больницах, в том числе в удаленных населе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20328,3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13603,0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13603,0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медицинской пом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3195,9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3195,9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Я2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Региональная программа по повышению рождаемости в суб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Я2 53130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Я2 53130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506509,7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365431,1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500837,2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520180,5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540315,5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451371,6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469392,7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488134,6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450526,8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468547,9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487289,8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тей-сирот и детей, оставшихся без попечения родителей, в сл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19859098,1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21358822,8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22738896,3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5148439,3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5299943,7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5148439,3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5299943,7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44141,6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44556,3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44141,6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44556,3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23007,1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23007,1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187740,9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161407,1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187740,9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161407,1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общественного здоровья (в рамках реализации федерал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84271,6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84270,7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84282,9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127064,7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126914,4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127996,6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мед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нас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79984,6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79527,9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81199,8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паллиативной медицинской помощи (обеспечение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ния, оказывающие специализированную паллиативную мед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3568994,4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4025017,4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4206011,1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95757,8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95757,8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578102,9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601491,0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625522,7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554978,8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577431,4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600501,8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23124,1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24059,6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25020,9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печением лиц лекарственными препаратами, предназначенн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 для лечения больных гемофилией, муковисцидозом, гип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физарным нанизмом, болезнью Гоше, злокачественными нов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дромом, юношеским артритом с системным началом, укопол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сахаридозом I, II и VI типов, апластической анемией неуто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ненной, наследственным дефицитом факторов II (фибриног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1215702,8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957879,8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963811,2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тельным программам среднего профессионального образования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– программам подготовки специалистов среднего звена и по дополнительным профессиональным образовательным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41643,3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41643,3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1942,5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1942,5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рой медицинской помощи) в рамках территориальной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граммы обязательного медицинского страхования Саратовской области, за исключением государственных учреждений здрав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расположенных на территориях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171266,4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171266,4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18950,1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18950,1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148043,8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152066,0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148043,8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152066,0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118742,2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120010,9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121907,9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28649,9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29067,4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29506,4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19272360,0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25769377,1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20546144,5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рынка газового моторного топлива в Саратовской области»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111000,0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332853,0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572247,0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тяговых подстанций в г.Саратове Саратовской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2145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21456" w:rsidRPr="005B7C51" w:rsidRDefault="00F21456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 благоустройству  территорий,  а 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трамвайных путей в г.Саратове Саратовской обл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DE3DD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DE3DD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DE3DD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7821202,7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16235652,5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9650637,2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регионального или межмуниц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ул.Политех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нической до поворота на Кумысную поляну) в муниципальном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в границах городских округов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225269,3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1574376,1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1223564,2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1034272,7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24987,1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25661,5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26370,6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15414,8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16009,4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16647,4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7015,3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7095,1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7166,2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оформлением, доставкой (перегоном) и хранением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обретенного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752,0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5080,0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699,5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5651596,0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5619916,3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5888509,4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4043726,4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5372599,8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5636432,1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4043726,4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5372599,8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5636432,1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241921,6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247316,5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252077,3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137592,9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142834,1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148458,1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32003,8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32157,5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31294,3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886392,1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801010,3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805052,6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мероприятий, направленных на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117266,4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119426,3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123327,7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96075,0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99637,8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103461,5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20164,4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18766,5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18844,2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84149,2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86333,6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73111,5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грации с витриной данных органов государственной власти и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управления государственными внебюджетными фо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43196,7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40952,5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37223,1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37254,8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туры органов власти области, обеспечение ее функциониров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3639073,4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1912791,3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505183,5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3121970,1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Берегоукрепление Волгоградского водохранилища на участке от первого причала до солярия «Затон» г.Саратов (2 этап)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62 1 01 16110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62 1 01 16110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хозяйственных работ, а также работ по инженерной защите города от паводков, включая расходы на разработку (приобр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ной) собственности субъектов Российской Федерации и (или) с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финансирование мероприятий, не относящихся к капитальным вложениям в объекты государственной (муниципальной) со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ственности субъектов Российской Федерации (Строительство (р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(3 этап))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20295,9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31199,5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31739,3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 для проведения комплекса мер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62624,1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62286,8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63256,9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14723,9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14723,9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созданию и управлению    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17819,6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8101,5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8415,2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8751,9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9672,9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9676,3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352533,2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327443,5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332355,5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ношений (организация санитарно-оздоровительных меропри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22102,2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22102,2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ношений (разработка проектов лесохозяйственных меропри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7116,8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7116,8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37499,1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38596,5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40211,2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34922,7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36375,7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37826,6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2576,4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2220,8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2384,6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113101,3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107700,0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107700,0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23088,2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17686,9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17686,9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12491,4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12931,8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        ГКУ СО «Природоохранный центр»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11720,9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12112,2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12482,3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7697,8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2328,7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2377,4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106015,9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105065,9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105065,9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6015,9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5065,9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5065,9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1042869,4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1074140,1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1103442,5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565619,7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592788,9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612209,6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135599,4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139593,7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144928,3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124211,0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128945,9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134199,1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11259,3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10600,1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200804,3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207781,8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215067,0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182806,7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189784,2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197069,4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        ОГУ ДПО 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13090,5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13540,7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14091,2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11358,4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11761,4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12269,9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1747,3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1789,2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375704,0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379805,5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389687,2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253732,9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257834,4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267716,1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243563,5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247576,6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257379,5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9535,2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9623,6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9702,4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261533,7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256833,7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256833,7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припасов, взрывчатых веществ и взрывчатых устройств в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правонарушениях, посягающих на обществе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163999,6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163999,6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163B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11114670,5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7650218,9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6752702,4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издание социально знач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выпуск, распространение и тиражирование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 в сфере средств массовой инфо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жетов, эффективности управления муниципальными финанс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7909359,5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4505555,6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4400299,2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(муниципальных округов, городских окр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94654,1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94654,1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бюджетному кредиту, предоставленному из фед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Процентные платежи по государственному долгу области (о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91735,6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92887,7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94120,8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формации нормативных правовых актов органов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8603,3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70748,4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71903,2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70748,4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71903,2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информации о деятельности Саратовской облас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652420,5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учреждений, 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управлению делами Правительства Сарато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161475,8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120557,1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и развитие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финансовую поддержку промы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86206,3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84122,7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74660,8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професс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1 Ю2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71621,8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72075,6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62613,7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56105,4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56105,4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15304,7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15304,7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1298573,1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623101,8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1725676,3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1065178,0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219094,4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356402,8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комплексного развития сельских территорий (улучшение жилищных условий граждан, проживающих на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площадок, расположенных на сельских террит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1104073,1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219094,4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1104073,1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219094,4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6182,9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6572,6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6182,9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6065,9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6255,6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6455,6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4400,5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4570,1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4752,1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1664,3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1684,4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1702,4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290974,2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306567,6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314227,8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209583,4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215935,2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222129,9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чением охотничьих ресурсов и водных биологических ресу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на государственную регистрацию актов гражданского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177373,4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182425,7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142022,9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149900,9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157633,3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35162,0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32331,3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29559,4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1559,0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1442,6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1627,3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17927,8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17746,8</w:t>
            </w:r>
          </w:p>
        </w:tc>
        <w:tc>
          <w:tcPr>
            <w:tcW w:w="1843" w:type="dxa"/>
            <w:vAlign w:val="bottom"/>
          </w:tcPr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1E0B" w:rsidRDefault="00301E0B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181,0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81390,8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92097,9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3571127,0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3692577,4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3831409,1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307035,4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232745,8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240908,6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249601,7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208132,2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215945,1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224326,6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23897,1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24247,0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24558,6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577216,2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593553,3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616745,8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311096,4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311060,8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322734,9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335260,2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159414,4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165552,1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172132,7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154238,2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160339,0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166886,7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5126,2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5163,1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5196,0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81566,0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79062,4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82044,8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77706,7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75203,1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78185,5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2686875,4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2780948,9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2884807,3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44793,3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44793,3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2631190,8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2723157,7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2824754,2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2554380,2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2649431,0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2750870,9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76480,0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73391,8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73544,1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330,6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334,9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1326451,2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1383922,3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1326451,2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1383922,3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33630,0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33630,0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1292821,2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1310754,6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1347972,2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970033,3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1005336,7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1043678,9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313110,7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295740,7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294616,1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16289972,8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10221096,2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11171640,7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10289972,8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национальных проектов и государственных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нения условий списания задолженности по бюджетным кред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обеспечением временного разм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 и  питания  на  территории  Саратовской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области, исполнение публичных нормативных обязательств и увеличение бюджетных ассигнований в связи с уточнением прогнозируемого уровня инфляции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6317371,2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6317371,2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497960,1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133345,2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497960,1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133345,2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нального государственного лицензионного контроля за ос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ществлением предпринимательской деятельности по управл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327999,5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265932,7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265896,6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273029,1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210962,3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210926,2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36575,5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36575,5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 мая 1994 года № 3-ФЗ «О статусе сенатора Российской Федерации и статусе депутата Государственной Думы Федерального 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брания Российской Федерации» за счет межбюджетных тран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01E0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63B7F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177890078,8</w:t>
            </w:r>
          </w:p>
        </w:tc>
        <w:tc>
          <w:tcPr>
            <w:tcW w:w="1843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165217734,7</w:t>
            </w:r>
          </w:p>
        </w:tc>
        <w:tc>
          <w:tcPr>
            <w:tcW w:w="2126" w:type="dxa"/>
            <w:vAlign w:val="bottom"/>
          </w:tcPr>
          <w:p w:rsidR="00163B7F" w:rsidRPr="005B7C51" w:rsidRDefault="00163B7F" w:rsidP="003B6F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B7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167211813,9</w:t>
            </w:r>
          </w:p>
        </w:tc>
      </w:tr>
    </w:tbl>
    <w:p w:rsidR="00180644" w:rsidRDefault="00180644"/>
    <w:p w:rsidR="007E4FF0" w:rsidRPr="00AA2776" w:rsidRDefault="007E4FF0" w:rsidP="00B219B9">
      <w:pPr>
        <w:rPr>
          <w:rFonts w:ascii="PT Astra Serif" w:hAnsi="PT Astra Serif"/>
          <w:sz w:val="2"/>
          <w:szCs w:val="2"/>
          <w:lang w:val="en-US"/>
        </w:rPr>
      </w:pPr>
    </w:p>
    <w:sectPr w:rsidR="007E4FF0" w:rsidRPr="00AA2776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456" w:rsidRDefault="00F21456" w:rsidP="004F5335">
      <w:r>
        <w:separator/>
      </w:r>
    </w:p>
  </w:endnote>
  <w:endnote w:type="continuationSeparator" w:id="0">
    <w:p w:rsidR="00F21456" w:rsidRDefault="00F2145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456" w:rsidRDefault="00F21456" w:rsidP="004F5335">
      <w:r>
        <w:separator/>
      </w:r>
    </w:p>
  </w:footnote>
  <w:footnote w:type="continuationSeparator" w:id="0">
    <w:p w:rsidR="00F21456" w:rsidRDefault="00F2145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456" w:rsidRPr="004945B7" w:rsidRDefault="00F21456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834F63">
      <w:rPr>
        <w:rFonts w:ascii="PT Astra Serif" w:hAnsi="PT Astra Serif"/>
        <w:noProof/>
        <w:sz w:val="24"/>
        <w:szCs w:val="24"/>
      </w:rPr>
      <w:t>136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F21456" w:rsidRDefault="00F2145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6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0F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2F46"/>
    <w:rsid w:val="0015576F"/>
    <w:rsid w:val="00156149"/>
    <w:rsid w:val="00160AA8"/>
    <w:rsid w:val="00161DC2"/>
    <w:rsid w:val="00162139"/>
    <w:rsid w:val="00163558"/>
    <w:rsid w:val="00163B7F"/>
    <w:rsid w:val="00165A8C"/>
    <w:rsid w:val="00166A5B"/>
    <w:rsid w:val="00167313"/>
    <w:rsid w:val="001716A9"/>
    <w:rsid w:val="001733D1"/>
    <w:rsid w:val="00173B6C"/>
    <w:rsid w:val="00180644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2C1A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65B91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1E0B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701C"/>
    <w:rsid w:val="0037064B"/>
    <w:rsid w:val="00370B57"/>
    <w:rsid w:val="003726F5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6F2E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1A6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037E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17D5F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76B93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4F76"/>
    <w:rsid w:val="007E4FF0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4F63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57A77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C6B7A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2776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46219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5B3B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7AF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5B0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6B68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2BE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45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6601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58017-B18D-462E-A49A-513D83FDB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136</Pages>
  <Words>37124</Words>
  <Characters>255545</Characters>
  <Application>Microsoft Office Word</Application>
  <DocSecurity>0</DocSecurity>
  <Lines>2129</Lines>
  <Paragraphs>584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292085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9</cp:revision>
  <cp:lastPrinted>2024-12-10T05:22:00Z</cp:lastPrinted>
  <dcterms:created xsi:type="dcterms:W3CDTF">2024-12-10T13:19:00Z</dcterms:created>
  <dcterms:modified xsi:type="dcterms:W3CDTF">2024-12-28T07:13:00Z</dcterms:modified>
</cp:coreProperties>
</file>